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88" w:rsidRPr="00F83C52" w:rsidRDefault="00141D88" w:rsidP="00141D88">
      <w:pPr>
        <w:jc w:val="center"/>
        <w:rPr>
          <w:rFonts w:asciiTheme="minorEastAsia" w:hAnsiTheme="minorEastAsia"/>
        </w:rPr>
      </w:pPr>
      <w:r w:rsidRPr="00F83C52">
        <w:rPr>
          <w:rFonts w:asciiTheme="minorEastAsia" w:hAnsiTheme="minorEastAsia" w:hint="eastAsia"/>
        </w:rPr>
        <w:t>環遊世界找食物</w:t>
      </w:r>
    </w:p>
    <w:p w:rsidR="006C0FA6" w:rsidRPr="00F83C52" w:rsidRDefault="006C0FA6" w:rsidP="0056649E">
      <w:pPr>
        <w:rPr>
          <w:rFonts w:asciiTheme="minorEastAsia" w:hAnsiTheme="minorEastAsia"/>
        </w:rPr>
      </w:pPr>
      <w:r w:rsidRPr="00F83C52">
        <w:rPr>
          <w:rFonts w:asciiTheme="minorEastAsia" w:hAnsiTheme="minorEastAsia" w:hint="eastAsia"/>
        </w:rPr>
        <w:t>人數：不限</w:t>
      </w:r>
      <w:r w:rsidR="00916FCC" w:rsidRPr="00F83C52">
        <w:rPr>
          <w:rFonts w:asciiTheme="minorEastAsia" w:hAnsiTheme="minorEastAsia" w:hint="eastAsia"/>
        </w:rPr>
        <w:t xml:space="preserve"> (可隨人數增加</w:t>
      </w:r>
      <w:r w:rsidR="00141D88" w:rsidRPr="00F83C52">
        <w:rPr>
          <w:rFonts w:asciiTheme="minorEastAsia" w:hAnsiTheme="minorEastAsia" w:hint="eastAsia"/>
        </w:rPr>
        <w:t>圖卡</w:t>
      </w:r>
      <w:r w:rsidR="00916FCC" w:rsidRPr="00F83C52">
        <w:rPr>
          <w:rFonts w:asciiTheme="minorEastAsia" w:hAnsiTheme="minorEastAsia" w:hint="eastAsia"/>
        </w:rPr>
        <w:t>)</w:t>
      </w:r>
    </w:p>
    <w:p w:rsidR="006C0FA6" w:rsidRPr="00F83C52" w:rsidRDefault="0056649E" w:rsidP="0056649E">
      <w:pPr>
        <w:rPr>
          <w:rFonts w:asciiTheme="minorEastAsia" w:hAnsiTheme="minorEastAsia"/>
        </w:rPr>
      </w:pPr>
      <w:r w:rsidRPr="00F83C52">
        <w:rPr>
          <w:rFonts w:asciiTheme="minorEastAsia" w:hAnsiTheme="minorEastAsia" w:hint="eastAsia"/>
        </w:rPr>
        <w:t>玩法</w:t>
      </w:r>
      <w:r w:rsidR="006C0FA6" w:rsidRPr="00F83C52">
        <w:rPr>
          <w:rFonts w:asciiTheme="minorEastAsia" w:hAnsiTheme="minorEastAsia" w:hint="eastAsia"/>
        </w:rPr>
        <w:t>：</w:t>
      </w:r>
    </w:p>
    <w:p w:rsidR="00141D88" w:rsidRPr="00F83C52" w:rsidRDefault="00141D88" w:rsidP="00141D88">
      <w:pPr>
        <w:pStyle w:val="a3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/>
          <w:szCs w:val="24"/>
        </w:rPr>
        <w:t>學生被分成兩組，每組各自有</w:t>
      </w:r>
      <w:r w:rsidR="00432873" w:rsidRPr="00F83C52">
        <w:rPr>
          <w:rFonts w:asciiTheme="minorEastAsia" w:hAnsiTheme="minorEastAsia" w:cstheme="majorHAnsi"/>
          <w:szCs w:val="24"/>
        </w:rPr>
        <w:t>6</w:t>
      </w:r>
      <w:r w:rsidRPr="00F83C52">
        <w:rPr>
          <w:rFonts w:asciiTheme="minorEastAsia" w:hAnsiTheme="minorEastAsia" w:cstheme="majorHAnsi"/>
          <w:szCs w:val="24"/>
        </w:rPr>
        <w:t>張不同的食材圖卡。</w:t>
      </w:r>
    </w:p>
    <w:p w:rsidR="00141D88" w:rsidRPr="00F83C52" w:rsidRDefault="00141D88" w:rsidP="00141D88">
      <w:pPr>
        <w:pStyle w:val="a3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/>
          <w:szCs w:val="24"/>
        </w:rPr>
        <w:t>課室已放置香港及其他常見進口原產地的標示。</w:t>
      </w:r>
    </w:p>
    <w:p w:rsidR="003B6E87" w:rsidRPr="00F83C52" w:rsidRDefault="00141D88" w:rsidP="004D44D2">
      <w:pPr>
        <w:pStyle w:val="a3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/>
          <w:szCs w:val="24"/>
        </w:rPr>
        <w:t>學生自行判斷食材的原產地，並在該產地貼上食材圖卡。</w:t>
      </w:r>
    </w:p>
    <w:p w:rsidR="004D44D2" w:rsidRPr="00F83C52" w:rsidRDefault="003B6E87" w:rsidP="004D44D2">
      <w:pPr>
        <w:pStyle w:val="a3"/>
        <w:numPr>
          <w:ilvl w:val="0"/>
          <w:numId w:val="2"/>
        </w:numPr>
        <w:ind w:leftChars="0"/>
        <w:contextualSpacing/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 w:hint="eastAsia"/>
          <w:szCs w:val="24"/>
        </w:rPr>
        <w:t>同一種食材可以來自於兩個或以上的原產地，部分圖卡會再被細分為幾部份，以代表首要和次要來源</w:t>
      </w:r>
      <w:r w:rsidRPr="00F83C52">
        <w:rPr>
          <w:rFonts w:asciiTheme="minorEastAsia" w:hAnsiTheme="minorEastAsia" w:cstheme="majorHAnsi"/>
          <w:szCs w:val="24"/>
        </w:rPr>
        <w:t>。</w:t>
      </w:r>
    </w:p>
    <w:p w:rsidR="003B6E87" w:rsidRPr="00F83C52" w:rsidRDefault="003B6E87" w:rsidP="003B6E87">
      <w:pPr>
        <w:contextualSpacing/>
        <w:rPr>
          <w:rFonts w:asciiTheme="minorEastAsia" w:hAnsiTheme="minorEastAsia" w:cstheme="majorHAnsi"/>
          <w:szCs w:val="24"/>
        </w:rPr>
      </w:pPr>
    </w:p>
    <w:p w:rsidR="00802F88" w:rsidRPr="00F83C52" w:rsidRDefault="00141D88" w:rsidP="004D44D2">
      <w:pPr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/>
          <w:szCs w:val="24"/>
        </w:rPr>
        <w:t>食材的原產地</w:t>
      </w:r>
      <w:r w:rsidR="00802F88" w:rsidRPr="00F83C52">
        <w:rPr>
          <w:rFonts w:asciiTheme="minorEastAsia" w:hAnsiTheme="minorEastAsia" w:cstheme="majorHAnsi" w:hint="eastAsia"/>
          <w:szCs w:val="24"/>
        </w:rPr>
        <w:t>：</w:t>
      </w:r>
    </w:p>
    <w:p w:rsidR="00802F88" w:rsidRPr="00F83C52" w:rsidRDefault="00802F88" w:rsidP="004D44D2">
      <w:pPr>
        <w:rPr>
          <w:rFonts w:asciiTheme="minorEastAsia" w:hAnsiTheme="minorEastAsia"/>
        </w:rPr>
      </w:pPr>
      <w:r w:rsidRPr="00F83C52">
        <w:rPr>
          <w:rFonts w:asciiTheme="minorEastAsia" w:hAnsiTheme="minorEastAsia" w:hint="eastAsia"/>
        </w:rPr>
        <w:t>中國內地、</w:t>
      </w:r>
      <w:r w:rsidR="006F3B4E" w:rsidRPr="00F83C52">
        <w:rPr>
          <w:rFonts w:asciiTheme="minorEastAsia" w:hAnsiTheme="minorEastAsia" w:hint="eastAsia"/>
        </w:rPr>
        <w:t>泰國、越南</w:t>
      </w:r>
      <w:r w:rsidR="00774D7E" w:rsidRPr="00F83C52">
        <w:rPr>
          <w:rFonts w:asciiTheme="minorEastAsia" w:hAnsiTheme="minorEastAsia" w:hint="eastAsia"/>
        </w:rPr>
        <w:t>、美國、巴西、</w:t>
      </w:r>
      <w:r w:rsidR="00104375" w:rsidRPr="00F83C52">
        <w:rPr>
          <w:rFonts w:asciiTheme="minorEastAsia" w:hAnsiTheme="minorEastAsia" w:hint="eastAsia"/>
        </w:rPr>
        <w:t>菲律賓</w:t>
      </w:r>
      <w:r w:rsidR="002E1B5E" w:rsidRPr="00F83C52">
        <w:rPr>
          <w:rFonts w:asciiTheme="minorEastAsia" w:hAnsiTheme="minorEastAsia" w:hint="eastAsia"/>
        </w:rPr>
        <w:t>、</w:t>
      </w:r>
      <w:r w:rsidR="00141D88" w:rsidRPr="00F83C52">
        <w:rPr>
          <w:rFonts w:asciiTheme="minorEastAsia" w:hAnsiTheme="minorEastAsia" w:cstheme="majorHAnsi"/>
          <w:szCs w:val="24"/>
        </w:rPr>
        <w:t>香港</w:t>
      </w:r>
    </w:p>
    <w:p w:rsidR="00802F88" w:rsidRPr="00F83C52" w:rsidRDefault="00802F88" w:rsidP="004D44D2">
      <w:pPr>
        <w:rPr>
          <w:rFonts w:asciiTheme="minorEastAsia" w:hAnsiTheme="minorEastAsia"/>
        </w:rPr>
      </w:pPr>
    </w:p>
    <w:p w:rsidR="004D44D2" w:rsidRPr="00F83C52" w:rsidRDefault="004D44D2" w:rsidP="004D44D2">
      <w:pPr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 w:hint="eastAsia"/>
          <w:szCs w:val="24"/>
        </w:rPr>
        <w:t>列印下列圖表予學生：</w:t>
      </w:r>
    </w:p>
    <w:p w:rsidR="004D44D2" w:rsidRPr="00F83C52" w:rsidRDefault="00802F88" w:rsidP="004D44D2">
      <w:pPr>
        <w:contextualSpacing/>
        <w:rPr>
          <w:rFonts w:asciiTheme="minorEastAsia" w:hAnsiTheme="minorEastAsia" w:cstheme="majorHAnsi"/>
          <w:szCs w:val="24"/>
        </w:rPr>
      </w:pPr>
      <w:r w:rsidRPr="00F83C52">
        <w:rPr>
          <w:rFonts w:asciiTheme="minorEastAsia" w:hAnsiTheme="minorEastAsia" w:cstheme="majorHAnsi" w:hint="eastAsia"/>
          <w:szCs w:val="24"/>
        </w:rPr>
        <w:t>食材圖卡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97F2D" w:rsidRPr="008F49ED" w:rsidTr="000F02B0">
        <w:tc>
          <w:tcPr>
            <w:tcW w:w="4815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495D3FDC" wp14:editId="1967B43D">
                  <wp:extent cx="2667000" cy="2667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3A7A4F6B" wp14:editId="01458BC0">
                  <wp:extent cx="2603500" cy="2603500"/>
                  <wp:effectExtent l="0" t="0" r="635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260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2D" w:rsidRPr="008F49ED" w:rsidTr="000F02B0">
        <w:tc>
          <w:tcPr>
            <w:tcW w:w="4815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  <w:noProof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640EE9FD" wp14:editId="2B337351">
                  <wp:extent cx="2552700" cy="2552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  <w:noProof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6FDBB8A6" wp14:editId="5B47AA6B">
                  <wp:extent cx="2730500" cy="2730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7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2D" w:rsidRPr="008F49ED" w:rsidTr="000F02B0">
        <w:tc>
          <w:tcPr>
            <w:tcW w:w="4815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lastRenderedPageBreak/>
              <w:drawing>
                <wp:inline distT="0" distB="0" distL="0" distR="0" wp14:anchorId="6761BD49" wp14:editId="2BA7815F">
                  <wp:extent cx="2730500" cy="2730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7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541AE9E9" wp14:editId="278C65AA">
                  <wp:extent cx="2743200" cy="27432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2D" w:rsidRPr="008F49ED" w:rsidTr="000F02B0">
        <w:tc>
          <w:tcPr>
            <w:tcW w:w="4815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5024F250" wp14:editId="3470D2CF">
                  <wp:extent cx="2705100" cy="27051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675430AE" wp14:editId="23DC691E">
                  <wp:extent cx="2679700" cy="2679700"/>
                  <wp:effectExtent l="0" t="0" r="6350" b="635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2D" w:rsidRPr="008F49ED" w:rsidTr="000F02B0">
        <w:tc>
          <w:tcPr>
            <w:tcW w:w="4815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  <w:noProof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59B95892" wp14:editId="3687CD7B">
                  <wp:extent cx="2679700" cy="2679700"/>
                  <wp:effectExtent l="0" t="0" r="6350" b="635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  <w:noProof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12E2A581" wp14:editId="1BF3F3B9">
                  <wp:extent cx="2679700" cy="2679700"/>
                  <wp:effectExtent l="0" t="0" r="6350" b="635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2D" w:rsidRPr="008F49ED" w:rsidTr="000F02B0">
        <w:tc>
          <w:tcPr>
            <w:tcW w:w="4815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lastRenderedPageBreak/>
              <w:drawing>
                <wp:inline distT="0" distB="0" distL="0" distR="0" wp14:anchorId="78D9B9F9" wp14:editId="53C08762">
                  <wp:extent cx="2743200" cy="2658139"/>
                  <wp:effectExtent l="0" t="0" r="0" b="889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944" cy="265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B97F2D" w:rsidRPr="008F49ED" w:rsidRDefault="00B97F2D" w:rsidP="00DA4679">
            <w:pPr>
              <w:jc w:val="both"/>
              <w:rPr>
                <w:rFonts w:ascii="STXihei" w:eastAsia="STXihei" w:hAnsi="STXihei"/>
              </w:rPr>
            </w:pPr>
            <w:r w:rsidRPr="008F49ED">
              <w:rPr>
                <w:rFonts w:ascii="STXihei" w:eastAsia="STXihei" w:hAnsi="STXihei"/>
                <w:noProof/>
              </w:rPr>
              <w:drawing>
                <wp:inline distT="0" distB="0" distL="0" distR="0" wp14:anchorId="1C16933F" wp14:editId="291B86CB">
                  <wp:extent cx="2743200" cy="2636874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976" cy="264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497" w:rsidRPr="008F49ED" w:rsidRDefault="00152497" w:rsidP="00DA4679">
      <w:pPr>
        <w:jc w:val="both"/>
        <w:rPr>
          <w:rFonts w:ascii="STXihei" w:eastAsia="STXihei" w:hAnsi="STXihei"/>
        </w:rPr>
      </w:pPr>
      <w:bookmarkStart w:id="0" w:name="_GoBack"/>
      <w:bookmarkEnd w:id="0"/>
    </w:p>
    <w:p w:rsidR="00802F88" w:rsidRPr="009D205E" w:rsidRDefault="00802F88" w:rsidP="00DA4679">
      <w:pPr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答案：</w:t>
      </w:r>
    </w:p>
    <w:p w:rsidR="00802F88" w:rsidRPr="009D205E" w:rsidRDefault="00802F88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米飯：</w:t>
      </w:r>
      <w:r w:rsidR="006F3B4E" w:rsidRPr="009D205E">
        <w:rPr>
          <w:rFonts w:asciiTheme="minorEastAsia" w:hAnsiTheme="minorEastAsia" w:hint="eastAsia"/>
        </w:rPr>
        <w:t>中國內地</w:t>
      </w:r>
      <w:r w:rsidR="006F3B4E" w:rsidRPr="009D205E">
        <w:rPr>
          <w:rFonts w:asciiTheme="minorEastAsia" w:hAnsiTheme="minorEastAsia"/>
        </w:rPr>
        <w:t>6%</w:t>
      </w:r>
      <w:r w:rsidR="006F3B4E" w:rsidRPr="009D205E">
        <w:rPr>
          <w:rFonts w:asciiTheme="minorEastAsia" w:hAnsiTheme="minorEastAsia" w:hint="eastAsia"/>
        </w:rPr>
        <w:t>、(1)泰國5</w:t>
      </w:r>
      <w:r w:rsidR="006F3B4E" w:rsidRPr="009D205E">
        <w:rPr>
          <w:rFonts w:asciiTheme="minorEastAsia" w:hAnsiTheme="minorEastAsia"/>
        </w:rPr>
        <w:t>4.8%</w:t>
      </w:r>
      <w:r w:rsidR="006F3B4E" w:rsidRPr="009D205E">
        <w:rPr>
          <w:rFonts w:asciiTheme="minorEastAsia" w:hAnsiTheme="minorEastAsia" w:hint="eastAsia"/>
        </w:rPr>
        <w:t>、澳洲1</w:t>
      </w:r>
      <w:r w:rsidR="006F3B4E" w:rsidRPr="009D205E">
        <w:rPr>
          <w:rFonts w:asciiTheme="minorEastAsia" w:hAnsiTheme="minorEastAsia"/>
        </w:rPr>
        <w:t>.2</w:t>
      </w:r>
      <w:r w:rsidR="006F3B4E" w:rsidRPr="009D205E">
        <w:rPr>
          <w:rFonts w:asciiTheme="minorEastAsia" w:hAnsiTheme="minorEastAsia" w:hint="eastAsia"/>
        </w:rPr>
        <w:t>%、(2)越南22.7%、美國2.2%、柬埔寨10.1%、其他3%</w:t>
      </w:r>
    </w:p>
    <w:p w:rsidR="00802F88" w:rsidRPr="009D205E" w:rsidRDefault="00827180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豬肉：豬肉方面，據漁護署數字，</w:t>
      </w:r>
      <w:r>
        <w:rPr>
          <w:rFonts w:asciiTheme="minorEastAsia" w:eastAsia="DengXian" w:hAnsiTheme="minorEastAsia" w:hint="eastAsia"/>
        </w:rPr>
        <w:t>2</w:t>
      </w:r>
      <w:r>
        <w:rPr>
          <w:rFonts w:asciiTheme="minorEastAsia" w:eastAsia="DengXian" w:hAnsiTheme="minorEastAsia"/>
        </w:rPr>
        <w:t>020</w:t>
      </w:r>
      <w:r w:rsidR="00315285" w:rsidRPr="009D205E">
        <w:rPr>
          <w:rFonts w:asciiTheme="minorEastAsia" w:hAnsiTheme="minorEastAsia" w:hint="eastAsia"/>
        </w:rPr>
        <w:t>年9月平均每日會從中國進口近1700隻活豬，佔市場9成，而本地也會供應近180隻活豬，佔1成。但把活豬、豬肉、豬內臟、火腿、五花腩等細項都加起來，中國供港新鮮豬肉佔14%，只佔整體供港豬肉約22%；而其次是美國佔16%。若只計豬排中國進口量只佔13%，而巴西佔27%，是其2倍。</w:t>
      </w:r>
    </w:p>
    <w:p w:rsidR="00774D7E" w:rsidRPr="009D205E" w:rsidRDefault="00403173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牛肉：香港所有活牛均由中國進口，今年9月平均每日會從內地進口近56隻活牛。但在活牛、牛肉、牛內臟等總和之中，中國供港新鮮牛肉只佔1.4%，整體供港牛肉只佔約2.3%；而佔整體進口量最多的是巴西，佔50%；其次是美國，佔21%。另一方面，港人吃火鍋最愛的肥牛、牛排等急凍或冷藏牛肉，6成由巴西進口。</w:t>
      </w:r>
    </w:p>
    <w:p w:rsidR="00403173" w:rsidRPr="009D205E" w:rsidRDefault="00403173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橙：美國</w:t>
      </w:r>
    </w:p>
    <w:p w:rsidR="00403173" w:rsidRPr="009D205E" w:rsidRDefault="00403173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香蕉：菲律賓</w:t>
      </w:r>
    </w:p>
    <w:p w:rsidR="00403173" w:rsidRPr="009D205E" w:rsidRDefault="00403173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蔬菜</w:t>
      </w:r>
      <w:r w:rsidR="00104375" w:rsidRPr="009D205E">
        <w:rPr>
          <w:rFonts w:asciiTheme="minorEastAsia" w:hAnsiTheme="minorEastAsia" w:hint="eastAsia"/>
        </w:rPr>
        <w:t>：中國內地</w:t>
      </w:r>
    </w:p>
    <w:p w:rsidR="006C052E" w:rsidRPr="009D205E" w:rsidRDefault="006C052E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三文魚：挪威</w:t>
      </w:r>
    </w:p>
    <w:p w:rsidR="006C052E" w:rsidRPr="009D205E" w:rsidRDefault="006C052E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活雞：香港，內地的進口活雞供應量，隨著2014 年時於貨源中發現禽流感而減少，政府自2016 年起亦沒有再進口中國活雞。</w:t>
      </w:r>
    </w:p>
    <w:p w:rsidR="006C052E" w:rsidRPr="009D205E" w:rsidRDefault="006C052E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冰鮮家禽：美國</w:t>
      </w:r>
      <w:r w:rsidR="009A1555" w:rsidRPr="009D205E">
        <w:rPr>
          <w:rFonts w:asciiTheme="minorEastAsia" w:hAnsiTheme="minorEastAsia" w:hint="eastAsia"/>
        </w:rPr>
        <w:t>3</w:t>
      </w:r>
      <w:r w:rsidR="009A1555" w:rsidRPr="009D205E">
        <w:rPr>
          <w:rFonts w:asciiTheme="minorEastAsia" w:hAnsiTheme="minorEastAsia"/>
        </w:rPr>
        <w:t>5%</w:t>
      </w:r>
      <w:r w:rsidRPr="009D205E">
        <w:rPr>
          <w:rFonts w:asciiTheme="minorEastAsia" w:hAnsiTheme="minorEastAsia" w:hint="eastAsia"/>
        </w:rPr>
        <w:t>和巴西</w:t>
      </w:r>
      <w:r w:rsidR="009A1555" w:rsidRPr="009D205E">
        <w:rPr>
          <w:rFonts w:asciiTheme="minorEastAsia" w:hAnsiTheme="minorEastAsia" w:hint="eastAsia"/>
        </w:rPr>
        <w:t>3</w:t>
      </w:r>
      <w:r w:rsidR="009A1555" w:rsidRPr="009D205E">
        <w:rPr>
          <w:rFonts w:asciiTheme="minorEastAsia" w:hAnsiTheme="minorEastAsia"/>
        </w:rPr>
        <w:t>1%</w:t>
      </w:r>
      <w:r w:rsidRPr="009D205E">
        <w:rPr>
          <w:rFonts w:asciiTheme="minorEastAsia" w:hAnsiTheme="minorEastAsia" w:hint="eastAsia"/>
        </w:rPr>
        <w:t>才是最大進口國，兩國供應的冰鮮家禽共佔總數的7成。</w:t>
      </w:r>
    </w:p>
    <w:p w:rsidR="006C052E" w:rsidRPr="009D205E" w:rsidRDefault="003B6E87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帶殼鳥蛋：當中有約56%來自中國內地，其次是來自泰國及美國，各佔15%。</w:t>
      </w:r>
    </w:p>
    <w:p w:rsidR="003B6E87" w:rsidRPr="009D205E" w:rsidRDefault="002E49E3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貓糧狗糧：過半數貓糧狗糧都由美國進口，而中國佔進口量14%。</w:t>
      </w:r>
    </w:p>
    <w:p w:rsidR="002E49E3" w:rsidRPr="009D205E" w:rsidRDefault="00432873" w:rsidP="00DA4679">
      <w:pPr>
        <w:pStyle w:val="a3"/>
        <w:numPr>
          <w:ilvl w:val="0"/>
          <w:numId w:val="5"/>
        </w:numPr>
        <w:ind w:leftChars="0"/>
        <w:jc w:val="both"/>
        <w:rPr>
          <w:rFonts w:asciiTheme="minorEastAsia" w:hAnsiTheme="minorEastAsia"/>
        </w:rPr>
      </w:pPr>
      <w:r w:rsidRPr="009D205E">
        <w:rPr>
          <w:rFonts w:asciiTheme="minorEastAsia" w:hAnsiTheme="minorEastAsia" w:hint="eastAsia"/>
        </w:rPr>
        <w:t>活魚：供港活魚有65%貨值來自中國內地，2</w:t>
      </w:r>
      <w:r w:rsidRPr="009D205E">
        <w:rPr>
          <w:rFonts w:asciiTheme="minorEastAsia" w:hAnsiTheme="minorEastAsia"/>
        </w:rPr>
        <w:t>0%</w:t>
      </w:r>
      <w:r w:rsidRPr="009D205E">
        <w:rPr>
          <w:rFonts w:asciiTheme="minorEastAsia" w:hAnsiTheme="minorEastAsia" w:hint="eastAsia"/>
        </w:rPr>
        <w:t>香港</w:t>
      </w:r>
    </w:p>
    <w:sectPr w:rsidR="002E49E3" w:rsidRPr="009D205E" w:rsidSect="000F02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80" w:rsidRDefault="000B1A80" w:rsidP="00B71D3A">
      <w:r>
        <w:separator/>
      </w:r>
    </w:p>
  </w:endnote>
  <w:endnote w:type="continuationSeparator" w:id="0">
    <w:p w:rsidR="000B1A80" w:rsidRDefault="000B1A80" w:rsidP="00B7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80" w:rsidRDefault="000B1A80" w:rsidP="00B71D3A">
      <w:r>
        <w:separator/>
      </w:r>
    </w:p>
  </w:footnote>
  <w:footnote w:type="continuationSeparator" w:id="0">
    <w:p w:rsidR="000B1A80" w:rsidRDefault="000B1A80" w:rsidP="00B7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F17"/>
    <w:multiLevelType w:val="hybridMultilevel"/>
    <w:tmpl w:val="16F4DD3A"/>
    <w:lvl w:ilvl="0" w:tplc="55C4B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B127D"/>
    <w:multiLevelType w:val="hybridMultilevel"/>
    <w:tmpl w:val="218C4664"/>
    <w:lvl w:ilvl="0" w:tplc="21C25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2727D"/>
    <w:multiLevelType w:val="hybridMultilevel"/>
    <w:tmpl w:val="EC10D7DA"/>
    <w:lvl w:ilvl="0" w:tplc="6A688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4B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3AD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E9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6E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65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6D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65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03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F5A43"/>
    <w:multiLevelType w:val="hybridMultilevel"/>
    <w:tmpl w:val="08947A10"/>
    <w:lvl w:ilvl="0" w:tplc="1C984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AA8D0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7022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10ACB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B61FF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3AA0C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7C8E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0C62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8EEA9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B97381"/>
    <w:multiLevelType w:val="hybridMultilevel"/>
    <w:tmpl w:val="DCFC4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F3B9F"/>
    <w:multiLevelType w:val="hybridMultilevel"/>
    <w:tmpl w:val="EA2E9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9E"/>
    <w:rsid w:val="00056579"/>
    <w:rsid w:val="000660A9"/>
    <w:rsid w:val="000A4C1A"/>
    <w:rsid w:val="000B1A80"/>
    <w:rsid w:val="000B1FDE"/>
    <w:rsid w:val="000D11D7"/>
    <w:rsid w:val="000D2482"/>
    <w:rsid w:val="000E39DA"/>
    <w:rsid w:val="000F02B0"/>
    <w:rsid w:val="00104375"/>
    <w:rsid w:val="00141D88"/>
    <w:rsid w:val="00152497"/>
    <w:rsid w:val="001A2685"/>
    <w:rsid w:val="00262AAB"/>
    <w:rsid w:val="002A518D"/>
    <w:rsid w:val="002D6F10"/>
    <w:rsid w:val="002E1B5E"/>
    <w:rsid w:val="002E49E3"/>
    <w:rsid w:val="002F489F"/>
    <w:rsid w:val="00315285"/>
    <w:rsid w:val="003274EB"/>
    <w:rsid w:val="00363594"/>
    <w:rsid w:val="00385858"/>
    <w:rsid w:val="003A4448"/>
    <w:rsid w:val="003B6E87"/>
    <w:rsid w:val="00403173"/>
    <w:rsid w:val="00432873"/>
    <w:rsid w:val="0046786F"/>
    <w:rsid w:val="004D44D2"/>
    <w:rsid w:val="004E4E9D"/>
    <w:rsid w:val="004F3A8A"/>
    <w:rsid w:val="00520D0B"/>
    <w:rsid w:val="0052276D"/>
    <w:rsid w:val="00543A40"/>
    <w:rsid w:val="005577E2"/>
    <w:rsid w:val="0056649E"/>
    <w:rsid w:val="00571CAE"/>
    <w:rsid w:val="005B1F43"/>
    <w:rsid w:val="005E7CD7"/>
    <w:rsid w:val="005F056A"/>
    <w:rsid w:val="005F3689"/>
    <w:rsid w:val="00611B63"/>
    <w:rsid w:val="00622BD7"/>
    <w:rsid w:val="00645B31"/>
    <w:rsid w:val="006C052E"/>
    <w:rsid w:val="006C0FA6"/>
    <w:rsid w:val="006F3B4E"/>
    <w:rsid w:val="00713CDD"/>
    <w:rsid w:val="00774D7E"/>
    <w:rsid w:val="007D6419"/>
    <w:rsid w:val="00802F88"/>
    <w:rsid w:val="00827180"/>
    <w:rsid w:val="00892271"/>
    <w:rsid w:val="008C76A7"/>
    <w:rsid w:val="008C7DB0"/>
    <w:rsid w:val="008F3C8E"/>
    <w:rsid w:val="008F49ED"/>
    <w:rsid w:val="00916FCC"/>
    <w:rsid w:val="00960FFA"/>
    <w:rsid w:val="00970A1A"/>
    <w:rsid w:val="009A1555"/>
    <w:rsid w:val="009B52FE"/>
    <w:rsid w:val="009D205E"/>
    <w:rsid w:val="009F1CE0"/>
    <w:rsid w:val="00A400FB"/>
    <w:rsid w:val="00AD14DE"/>
    <w:rsid w:val="00B33D99"/>
    <w:rsid w:val="00B43FB8"/>
    <w:rsid w:val="00B56820"/>
    <w:rsid w:val="00B71D3A"/>
    <w:rsid w:val="00B7531D"/>
    <w:rsid w:val="00B97F2D"/>
    <w:rsid w:val="00C72980"/>
    <w:rsid w:val="00C73627"/>
    <w:rsid w:val="00C8519D"/>
    <w:rsid w:val="00CD4A45"/>
    <w:rsid w:val="00DA4679"/>
    <w:rsid w:val="00DC6BD5"/>
    <w:rsid w:val="00E62760"/>
    <w:rsid w:val="00E70947"/>
    <w:rsid w:val="00F71BE4"/>
    <w:rsid w:val="00F83C52"/>
    <w:rsid w:val="00F9014E"/>
    <w:rsid w:val="00F96FEF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0DACD"/>
  <w15:chartTrackingRefBased/>
  <w15:docId w15:val="{E2021C84-8AEB-40C5-9276-02EF476B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D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D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44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D44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44D2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4D4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6CCA-3116-46A9-977B-25EE156B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Ting</dc:creator>
  <cp:keywords/>
  <dc:description/>
  <cp:lastModifiedBy>User</cp:lastModifiedBy>
  <cp:revision>83</cp:revision>
  <dcterms:created xsi:type="dcterms:W3CDTF">2020-07-31T05:26:00Z</dcterms:created>
  <dcterms:modified xsi:type="dcterms:W3CDTF">2021-08-25T02:37:00Z</dcterms:modified>
</cp:coreProperties>
</file>